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国际生公寓</w:t>
      </w:r>
      <w:r>
        <w:rPr>
          <w:rFonts w:hint="eastAsia"/>
          <w:b/>
          <w:sz w:val="28"/>
          <w:szCs w:val="28"/>
          <w:lang w:eastAsia="zh-CN"/>
        </w:rPr>
        <w:t>申请调换</w:t>
      </w:r>
      <w:r>
        <w:rPr>
          <w:rFonts w:hint="eastAsia"/>
          <w:b/>
          <w:sz w:val="28"/>
          <w:szCs w:val="28"/>
        </w:rPr>
        <w:t>单人间安排方案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申请条件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所有申请调换单人间的学生需缴纳至少一个学期的单人间住宿费（单人间A：学历生缴纳一学年住宿费13200元，语言生缴纳一学期住宿费6600元），并缴纳房间押金（单人间A:1000元每人，单人间B:800元每人），已缴纳过押金的同学不用重复缴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入住前须在入住须知书上签字。</w:t>
      </w: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一旦违反入住须知书上国际生公寓管理条例任何一条，第一次警告，第二次直接取消单人间入住资格，强制搬离公寓楼自行解决住宿。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申请流程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发送邮件：所有申请调入单人间的同学需在6月12日20:00时发送E-MAIL到</w:t>
      </w:r>
      <w:r>
        <w:rPr>
          <w:sz w:val="24"/>
          <w:szCs w:val="24"/>
        </w:rPr>
        <w:t>gjxydrj@126.com</w:t>
      </w:r>
      <w:r>
        <w:rPr>
          <w:rFonts w:hint="eastAsia"/>
          <w:sz w:val="24"/>
          <w:szCs w:val="24"/>
        </w:rPr>
        <w:t>（邮件名为</w:t>
      </w:r>
      <w:r>
        <w:rPr>
          <w:rFonts w:hint="eastAsia"/>
          <w:b/>
          <w:bCs/>
          <w:sz w:val="24"/>
          <w:szCs w:val="24"/>
        </w:rPr>
        <w:t>学生英文姓名</w:t>
      </w:r>
      <w:r>
        <w:rPr>
          <w:rFonts w:hint="eastAsia"/>
          <w:b/>
          <w:bCs/>
          <w:sz w:val="24"/>
          <w:szCs w:val="24"/>
          <w:lang w:val="en-US" w:eastAsia="zh-CN"/>
        </w:rPr>
        <w:t>+护照号</w:t>
      </w:r>
      <w:r>
        <w:rPr>
          <w:rFonts w:hint="eastAsia"/>
          <w:sz w:val="24"/>
          <w:szCs w:val="24"/>
        </w:rPr>
        <w:t>，提前发送无效，邮件申请截止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</w:rPr>
        <w:t>日下午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点），邮件发送先后顺序就是现场第一轮抽签的顺序。</w:t>
      </w:r>
      <w:r>
        <w:rPr>
          <w:rFonts w:hint="eastAsia"/>
          <w:sz w:val="24"/>
          <w:szCs w:val="24"/>
          <w:lang w:eastAsia="zh-CN"/>
        </w:rPr>
        <w:t>若提前或延后发送邮件，现场登记顺序就是抽签的顺序。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现场抽签：分二轮。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168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第一轮：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</w:rPr>
        <w:t>日下午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点整，在</w:t>
      </w:r>
      <w:r>
        <w:rPr>
          <w:rFonts w:hint="eastAsia"/>
          <w:sz w:val="24"/>
          <w:szCs w:val="24"/>
          <w:lang w:eastAsia="zh-CN"/>
        </w:rPr>
        <w:t>金沙港公寓管理部办公室（热水卡办理办公室对面）</w:t>
      </w:r>
      <w:r>
        <w:rPr>
          <w:rFonts w:hint="eastAsia"/>
          <w:sz w:val="24"/>
          <w:szCs w:val="24"/>
        </w:rPr>
        <w:t>召集所有申请人，现场打开邮箱公布邮件发送先后顺序，作为抽取顺序签的依据。</w:t>
      </w:r>
      <w:r>
        <w:rPr>
          <w:rFonts w:hint="eastAsia"/>
          <w:sz w:val="24"/>
          <w:szCs w:val="24"/>
          <w:lang w:eastAsia="zh-CN"/>
        </w:rPr>
        <w:t>按照申请人数</w:t>
      </w:r>
      <w:r>
        <w:rPr>
          <w:rFonts w:hint="eastAsia"/>
          <w:sz w:val="24"/>
          <w:szCs w:val="24"/>
        </w:rPr>
        <w:t>准备</w:t>
      </w:r>
      <w:r>
        <w:rPr>
          <w:rFonts w:hint="eastAsia"/>
          <w:sz w:val="24"/>
          <w:szCs w:val="24"/>
          <w:lang w:eastAsia="zh-CN"/>
        </w:rPr>
        <w:t>数字</w:t>
      </w:r>
      <w:r>
        <w:rPr>
          <w:rFonts w:hint="eastAsia"/>
          <w:sz w:val="24"/>
          <w:szCs w:val="24"/>
        </w:rPr>
        <w:t>，现场放入抽签箱。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168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第二轮：抽签顺序（男女</w:t>
      </w:r>
      <w:r>
        <w:rPr>
          <w:rFonts w:hint="eastAsia"/>
          <w:sz w:val="24"/>
          <w:szCs w:val="24"/>
          <w:lang w:eastAsia="zh-CN"/>
        </w:rPr>
        <w:t>左右</w:t>
      </w:r>
      <w:r>
        <w:rPr>
          <w:rFonts w:hint="eastAsia"/>
          <w:sz w:val="24"/>
          <w:szCs w:val="24"/>
        </w:rPr>
        <w:t>分开）确定后，开始第二轮房间签，房间号</w:t>
      </w:r>
      <w:r>
        <w:rPr>
          <w:rFonts w:hint="eastAsia"/>
          <w:sz w:val="24"/>
          <w:szCs w:val="24"/>
          <w:lang w:eastAsia="zh-CN"/>
        </w:rPr>
        <w:t>（加入空白签，按照现场抽签人数）</w:t>
      </w:r>
      <w:r>
        <w:rPr>
          <w:rFonts w:hint="eastAsia"/>
          <w:sz w:val="24"/>
          <w:szCs w:val="24"/>
        </w:rPr>
        <w:t>现场放入抽签箱</w:t>
      </w:r>
      <w:r>
        <w:rPr>
          <w:rFonts w:hint="eastAsia"/>
          <w:sz w:val="24"/>
          <w:szCs w:val="24"/>
          <w:lang w:eastAsia="zh-CN"/>
        </w:rPr>
        <w:t>，凭护照、申请单、顺序号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入住办法</w:t>
      </w:r>
      <w:r>
        <w:rPr>
          <w:rFonts w:hint="eastAsia"/>
          <w:b w:val="0"/>
          <w:bCs/>
          <w:sz w:val="24"/>
          <w:szCs w:val="24"/>
          <w:lang w:val="en-US" w:eastAsia="zh-CN"/>
        </w:rPr>
        <w:t>：</w:t>
      </w:r>
      <w:r>
        <w:rPr>
          <w:rFonts w:hint="eastAsia"/>
          <w:sz w:val="24"/>
          <w:szCs w:val="24"/>
        </w:rPr>
        <w:t>当天下午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点开始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  <w:lang w:val="en-US" w:eastAsia="zh-CN"/>
        </w:rPr>
        <w:t>抽签成功的同学凭护照、公寓管理部盖章的调换房间申请单（从其它公寓调入的需提供退宿单）到相应公寓的值班台办理入住，住宿费的缴纳及补交需在一个礼拜内完成，超过一个礼拜未交者房间将被收回。</w:t>
      </w:r>
      <w:r>
        <w:rPr>
          <w:rFonts w:hint="eastAsia"/>
          <w:sz w:val="24"/>
          <w:szCs w:val="24"/>
        </w:rPr>
        <w:t>如前面有学生因各种原因放弃入住，按照候补顺序依次递补。</w:t>
      </w:r>
      <w:r>
        <w:rPr>
          <w:rFonts w:hint="eastAsia"/>
          <w:b/>
          <w:bCs/>
          <w:sz w:val="24"/>
          <w:szCs w:val="24"/>
          <w:lang w:val="en-US" w:eastAsia="zh-CN"/>
        </w:rPr>
        <w:t>(部分有学生延期住宿的毕业生房间具体入住时间视情况而定)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本方案解释权在后勤服务中心，由国教学院负责翻译工作。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2AD6"/>
    <w:multiLevelType w:val="singleLevel"/>
    <w:tmpl w:val="592E2AD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34A962"/>
    <w:multiLevelType w:val="singleLevel"/>
    <w:tmpl w:val="5934A9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AF"/>
    <w:rsid w:val="00007DEA"/>
    <w:rsid w:val="000C4989"/>
    <w:rsid w:val="00174431"/>
    <w:rsid w:val="001766C5"/>
    <w:rsid w:val="00194A09"/>
    <w:rsid w:val="001E5492"/>
    <w:rsid w:val="001E6F44"/>
    <w:rsid w:val="001F5B98"/>
    <w:rsid w:val="00206A70"/>
    <w:rsid w:val="002A69E6"/>
    <w:rsid w:val="00322FC5"/>
    <w:rsid w:val="0032646C"/>
    <w:rsid w:val="003545D5"/>
    <w:rsid w:val="003644DF"/>
    <w:rsid w:val="00502FAD"/>
    <w:rsid w:val="00526859"/>
    <w:rsid w:val="0053037A"/>
    <w:rsid w:val="00694C4F"/>
    <w:rsid w:val="00805978"/>
    <w:rsid w:val="00830925"/>
    <w:rsid w:val="008E1D95"/>
    <w:rsid w:val="00A42FEF"/>
    <w:rsid w:val="00C11132"/>
    <w:rsid w:val="00C270CC"/>
    <w:rsid w:val="00CB14F1"/>
    <w:rsid w:val="00E17748"/>
    <w:rsid w:val="00E427AF"/>
    <w:rsid w:val="00E72F37"/>
    <w:rsid w:val="00F93B16"/>
    <w:rsid w:val="00FA59A0"/>
    <w:rsid w:val="050922DA"/>
    <w:rsid w:val="08545DD1"/>
    <w:rsid w:val="0A331331"/>
    <w:rsid w:val="0B7F5004"/>
    <w:rsid w:val="0E471F94"/>
    <w:rsid w:val="110B3C1A"/>
    <w:rsid w:val="174A297F"/>
    <w:rsid w:val="20CF167B"/>
    <w:rsid w:val="29412B45"/>
    <w:rsid w:val="2D7C1AFC"/>
    <w:rsid w:val="3E005747"/>
    <w:rsid w:val="3F751C6B"/>
    <w:rsid w:val="425321FB"/>
    <w:rsid w:val="48BE360D"/>
    <w:rsid w:val="48D765A1"/>
    <w:rsid w:val="49E0369A"/>
    <w:rsid w:val="5333618E"/>
    <w:rsid w:val="6208347C"/>
    <w:rsid w:val="638F4465"/>
    <w:rsid w:val="68287188"/>
    <w:rsid w:val="780540AD"/>
    <w:rsid w:val="7DC671E9"/>
    <w:rsid w:val="7F2F06BC"/>
    <w:rsid w:val="7FCA0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4"/>
    <w:semiHidden/>
    <w:qFormat/>
    <w:uiPriority w:val="99"/>
    <w:pPr>
      <w:widowControl w:val="0"/>
    </w:pPr>
    <w:rPr>
      <w:rFonts w:ascii="Calibri" w:hAnsi="Calibri"/>
      <w:b/>
      <w:bCs/>
      <w:kern w:val="2"/>
      <w:sz w:val="21"/>
      <w:szCs w:val="22"/>
    </w:rPr>
  </w:style>
  <w:style w:type="paragraph" w:styleId="3">
    <w:name w:val="annotation text"/>
    <w:basedOn w:val="1"/>
    <w:link w:val="11"/>
    <w:qFormat/>
    <w:uiPriority w:val="99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qFormat/>
    <w:uiPriority w:val="99"/>
    <w:rPr>
      <w:rFonts w:cs="Times New Roman"/>
      <w:sz w:val="21"/>
      <w:szCs w:val="21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</w:style>
  <w:style w:type="character" w:customStyle="1" w:styleId="11">
    <w:name w:val="Comment Text Char"/>
    <w:basedOn w:val="7"/>
    <w:link w:val="3"/>
    <w:semiHidden/>
    <w:qFormat/>
    <w:uiPriority w:val="99"/>
    <w:rPr>
      <w:rFonts w:ascii="Calibri" w:hAnsi="Calibri"/>
    </w:rPr>
  </w:style>
  <w:style w:type="character" w:customStyle="1" w:styleId="12">
    <w:name w:val="Foot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Comment Subject Char"/>
    <w:basedOn w:val="11"/>
    <w:link w:val="2"/>
    <w:semiHidden/>
    <w:qFormat/>
    <w:uiPriority w:val="99"/>
    <w:rPr>
      <w:b/>
      <w:bCs/>
    </w:rPr>
  </w:style>
  <w:style w:type="character" w:customStyle="1" w:styleId="15">
    <w:name w:val="Balloon Text Char"/>
    <w:basedOn w:val="7"/>
    <w:link w:val="4"/>
    <w:semiHidden/>
    <w:qFormat/>
    <w:uiPriority w:val="99"/>
    <w:rPr>
      <w:rFonts w:ascii="Calibri" w:hAnsi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148</Words>
  <Characters>849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2015-06-28T15:43:00Z</dcterms:created>
  <dc:creator>Administrator</dc:creator>
  <cp:lastModifiedBy>Administrator</cp:lastModifiedBy>
  <cp:lastPrinted>2015-09-22T03:00:00Z</cp:lastPrinted>
  <dcterms:modified xsi:type="dcterms:W3CDTF">2017-06-09T02:20:37Z</dcterms:modified>
  <dc:title>2015秋季学期国际生公寓单人间安排方案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